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4701" w14:textId="52EBC96D" w:rsidR="00E136C8" w:rsidRDefault="00521951" w:rsidP="26BEB0EB">
      <w:pPr>
        <w:spacing w:before="0" w:after="120" w:line="360" w:lineRule="auto"/>
        <w:jc w:val="center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December 9</w:t>
      </w:r>
      <w:r w:rsidR="00E136C8" w:rsidRPr="26BEB0EB">
        <w:rPr>
          <w:rFonts w:ascii="Aptos" w:eastAsia="Aptos" w:hAnsi="Aptos" w:cs="Aptos"/>
          <w:sz w:val="24"/>
          <w:szCs w:val="24"/>
        </w:rPr>
        <w:t>, 202</w:t>
      </w:r>
      <w:r w:rsidR="008F55CC">
        <w:rPr>
          <w:rFonts w:ascii="Aptos" w:eastAsia="Aptos" w:hAnsi="Aptos" w:cs="Aptos"/>
          <w:sz w:val="24"/>
          <w:szCs w:val="24"/>
        </w:rPr>
        <w:t>5</w:t>
      </w:r>
    </w:p>
    <w:p w14:paraId="5472B493" w14:textId="497E1FB3" w:rsidR="00E136C8" w:rsidRDefault="00EB5AA0" w:rsidP="26BEB0EB">
      <w:pPr>
        <w:spacing w:before="0" w:after="120" w:line="360" w:lineRule="auto"/>
        <w:jc w:val="center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4:00</w:t>
      </w:r>
      <w:r w:rsidR="00E136C8" w:rsidRPr="26BEB0EB">
        <w:rPr>
          <w:rFonts w:ascii="Aptos" w:eastAsia="Aptos" w:hAnsi="Aptos" w:cs="Aptos"/>
          <w:sz w:val="24"/>
          <w:szCs w:val="24"/>
        </w:rPr>
        <w:t xml:space="preserve"> </w:t>
      </w:r>
      <w:r>
        <w:rPr>
          <w:rFonts w:ascii="Aptos" w:eastAsia="Aptos" w:hAnsi="Aptos" w:cs="Aptos"/>
          <w:sz w:val="24"/>
          <w:szCs w:val="24"/>
        </w:rPr>
        <w:t>p</w:t>
      </w:r>
      <w:r w:rsidR="00E136C8" w:rsidRPr="26BEB0EB">
        <w:rPr>
          <w:rFonts w:ascii="Aptos" w:eastAsia="Aptos" w:hAnsi="Aptos" w:cs="Aptos"/>
          <w:sz w:val="24"/>
          <w:szCs w:val="24"/>
        </w:rPr>
        <w:t>.m.</w:t>
      </w:r>
    </w:p>
    <w:p w14:paraId="4F86429E" w14:textId="77777777" w:rsidR="00E136C8" w:rsidRPr="00956AB0" w:rsidRDefault="00E136C8" w:rsidP="26BEB0EB">
      <w:pPr>
        <w:spacing w:before="0" w:after="120" w:line="36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26BEB0EB">
        <w:rPr>
          <w:rFonts w:ascii="Aptos" w:eastAsia="Aptos" w:hAnsi="Aptos" w:cs="Aptos"/>
          <w:b/>
          <w:bCs/>
          <w:sz w:val="24"/>
          <w:szCs w:val="24"/>
        </w:rPr>
        <w:t>AGENDA</w:t>
      </w:r>
    </w:p>
    <w:p w14:paraId="6CB691B8" w14:textId="77777777" w:rsidR="00E136C8" w:rsidRDefault="00E136C8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 w:rsidRPr="26BEB0EB">
        <w:rPr>
          <w:rFonts w:ascii="Aptos" w:eastAsia="Aptos" w:hAnsi="Aptos" w:cs="Aptos"/>
          <w:sz w:val="24"/>
          <w:szCs w:val="24"/>
        </w:rPr>
        <w:t>Call to Order</w:t>
      </w:r>
    </w:p>
    <w:p w14:paraId="3913CF74" w14:textId="3BEE82CF" w:rsidR="00BA7D89" w:rsidRDefault="0034221E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 w:rsidRPr="0034221E">
        <w:rPr>
          <w:rFonts w:ascii="Aptos" w:eastAsia="Aptos" w:hAnsi="Aptos" w:cs="Aptos"/>
          <w:sz w:val="24"/>
          <w:szCs w:val="24"/>
        </w:rPr>
        <w:t xml:space="preserve">VOTE: </w:t>
      </w:r>
      <w:r w:rsidR="00E136C8" w:rsidRPr="0034221E">
        <w:rPr>
          <w:rFonts w:ascii="Aptos" w:eastAsia="Aptos" w:hAnsi="Aptos" w:cs="Aptos"/>
          <w:sz w:val="24"/>
          <w:szCs w:val="24"/>
        </w:rPr>
        <w:t>A</w:t>
      </w:r>
      <w:r w:rsidR="00E136C8" w:rsidRPr="26BEB0EB">
        <w:rPr>
          <w:rFonts w:ascii="Aptos" w:eastAsia="Aptos" w:hAnsi="Aptos" w:cs="Aptos"/>
          <w:sz w:val="24"/>
          <w:szCs w:val="24"/>
        </w:rPr>
        <w:t>pproval of Minutes</w:t>
      </w:r>
      <w:r w:rsidR="00AE5635">
        <w:rPr>
          <w:rFonts w:ascii="Aptos" w:eastAsia="Aptos" w:hAnsi="Aptos" w:cs="Aptos"/>
          <w:sz w:val="24"/>
          <w:szCs w:val="24"/>
        </w:rPr>
        <w:t xml:space="preserve"> </w:t>
      </w:r>
      <w:r w:rsidR="007328F8">
        <w:rPr>
          <w:rFonts w:ascii="Aptos" w:eastAsia="Aptos" w:hAnsi="Aptos" w:cs="Aptos"/>
          <w:sz w:val="24"/>
          <w:szCs w:val="24"/>
        </w:rPr>
        <w:t>–</w:t>
      </w:r>
      <w:r w:rsidR="00BA7D89">
        <w:rPr>
          <w:rFonts w:ascii="Aptos" w:eastAsia="Aptos" w:hAnsi="Aptos" w:cs="Aptos"/>
          <w:sz w:val="24"/>
          <w:szCs w:val="24"/>
        </w:rPr>
        <w:t xml:space="preserve"> </w:t>
      </w:r>
      <w:r w:rsidR="002E72EF">
        <w:rPr>
          <w:rFonts w:ascii="Aptos" w:eastAsia="Aptos" w:hAnsi="Aptos" w:cs="Aptos"/>
          <w:sz w:val="24"/>
          <w:szCs w:val="24"/>
        </w:rPr>
        <w:t>October 14, 2025</w:t>
      </w:r>
      <w:r w:rsidR="00AE5635">
        <w:rPr>
          <w:rFonts w:ascii="Aptos" w:eastAsia="Aptos" w:hAnsi="Aptos" w:cs="Aptos"/>
          <w:sz w:val="24"/>
          <w:szCs w:val="24"/>
        </w:rPr>
        <w:t xml:space="preserve"> </w:t>
      </w:r>
    </w:p>
    <w:p w14:paraId="1D6AFB3B" w14:textId="199FE46D" w:rsidR="0096360F" w:rsidRDefault="0096360F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Financial Report</w:t>
      </w:r>
    </w:p>
    <w:p w14:paraId="41971624" w14:textId="2FB066F8" w:rsidR="00E136C8" w:rsidRDefault="00E136C8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 w:rsidRPr="26BEB0EB">
        <w:rPr>
          <w:rFonts w:ascii="Aptos" w:eastAsia="Aptos" w:hAnsi="Aptos" w:cs="Aptos"/>
          <w:sz w:val="24"/>
          <w:szCs w:val="24"/>
        </w:rPr>
        <w:t>CEO’s Report</w:t>
      </w:r>
    </w:p>
    <w:p w14:paraId="5964CA64" w14:textId="47B983F6" w:rsidR="00521951" w:rsidRDefault="00521951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  <w:u w:val="single"/>
        </w:rPr>
      </w:pPr>
      <w:r>
        <w:rPr>
          <w:rFonts w:ascii="Aptos" w:eastAsia="Aptos" w:hAnsi="Aptos" w:cs="Aptos"/>
          <w:sz w:val="24"/>
          <w:szCs w:val="24"/>
          <w:u w:val="single"/>
        </w:rPr>
        <w:t>New Business</w:t>
      </w:r>
    </w:p>
    <w:p w14:paraId="3A1CAE44" w14:textId="118C2D2D" w:rsidR="00374904" w:rsidRDefault="0096360F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VOTE: </w:t>
      </w:r>
      <w:r w:rsidR="00374904">
        <w:rPr>
          <w:rFonts w:ascii="Aptos" w:eastAsia="Aptos" w:hAnsi="Aptos" w:cs="Aptos"/>
          <w:sz w:val="24"/>
          <w:szCs w:val="24"/>
        </w:rPr>
        <w:t>Investment Strategy – Joe Rinaldi, Quantum Financial</w:t>
      </w:r>
    </w:p>
    <w:p w14:paraId="63BDD59E" w14:textId="1DB4BF54" w:rsidR="00521951" w:rsidRDefault="00207163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Financial </w:t>
      </w:r>
      <w:r w:rsidR="00F6228A">
        <w:rPr>
          <w:rFonts w:ascii="Aptos" w:eastAsia="Aptos" w:hAnsi="Aptos" w:cs="Aptos"/>
          <w:sz w:val="24"/>
          <w:szCs w:val="24"/>
        </w:rPr>
        <w:t>Procedures Update – Debra Phetteplace</w:t>
      </w:r>
    </w:p>
    <w:p w14:paraId="5EE85E09" w14:textId="1C397FD8" w:rsidR="00DA0DC2" w:rsidRPr="00207163" w:rsidRDefault="0096360F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VOTE: </w:t>
      </w:r>
      <w:r w:rsidR="00DA0DC2">
        <w:rPr>
          <w:rFonts w:ascii="Aptos" w:eastAsia="Aptos" w:hAnsi="Aptos" w:cs="Aptos"/>
          <w:sz w:val="24"/>
          <w:szCs w:val="24"/>
        </w:rPr>
        <w:t>Just Tech Lease – Ashley Teagle</w:t>
      </w:r>
    </w:p>
    <w:p w14:paraId="54E9894D" w14:textId="25200B78" w:rsidR="006A690D" w:rsidRDefault="00521951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  <w:u w:val="single"/>
        </w:rPr>
      </w:pPr>
      <w:r>
        <w:rPr>
          <w:rFonts w:ascii="Aptos" w:eastAsia="Aptos" w:hAnsi="Aptos" w:cs="Aptos"/>
          <w:sz w:val="24"/>
          <w:szCs w:val="24"/>
          <w:u w:val="single"/>
        </w:rPr>
        <w:t>Unfinished</w:t>
      </w:r>
      <w:r w:rsidR="00505263" w:rsidRPr="26BEB0EB">
        <w:rPr>
          <w:rFonts w:ascii="Aptos" w:eastAsia="Aptos" w:hAnsi="Aptos" w:cs="Aptos"/>
          <w:sz w:val="24"/>
          <w:szCs w:val="24"/>
          <w:u w:val="single"/>
        </w:rPr>
        <w:t xml:space="preserve"> Business</w:t>
      </w:r>
    </w:p>
    <w:p w14:paraId="3689DC51" w14:textId="56EFADCD" w:rsidR="007868D0" w:rsidRDefault="007868D0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Calvert </w:t>
      </w:r>
      <w:r w:rsidR="00691F0C">
        <w:rPr>
          <w:rFonts w:ascii="Aptos" w:eastAsia="Aptos" w:hAnsi="Aptos" w:cs="Aptos"/>
          <w:sz w:val="24"/>
          <w:szCs w:val="24"/>
        </w:rPr>
        <w:t xml:space="preserve">Library </w:t>
      </w:r>
      <w:r>
        <w:rPr>
          <w:rFonts w:ascii="Aptos" w:eastAsia="Aptos" w:hAnsi="Aptos" w:cs="Aptos"/>
          <w:sz w:val="24"/>
          <w:szCs w:val="24"/>
        </w:rPr>
        <w:t>&amp; SMRLA Facility Study</w:t>
      </w:r>
      <w:r w:rsidR="0096360F">
        <w:rPr>
          <w:rFonts w:ascii="Aptos" w:eastAsia="Aptos" w:hAnsi="Aptos" w:cs="Aptos"/>
          <w:sz w:val="24"/>
          <w:szCs w:val="24"/>
        </w:rPr>
        <w:t xml:space="preserve"> – Ashley Teagle</w:t>
      </w:r>
    </w:p>
    <w:p w14:paraId="0406A41D" w14:textId="60115EBA" w:rsidR="00DE6673" w:rsidRDefault="0069359F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Board </w:t>
      </w:r>
      <w:r w:rsidR="00DE6673">
        <w:rPr>
          <w:rFonts w:ascii="Aptos" w:eastAsia="Aptos" w:hAnsi="Aptos" w:cs="Aptos"/>
          <w:sz w:val="24"/>
          <w:szCs w:val="24"/>
        </w:rPr>
        <w:t>FY 2026 Goals</w:t>
      </w:r>
      <w:r w:rsidR="0096360F">
        <w:rPr>
          <w:rFonts w:ascii="Aptos" w:eastAsia="Aptos" w:hAnsi="Aptos" w:cs="Aptos"/>
          <w:sz w:val="24"/>
          <w:szCs w:val="24"/>
        </w:rPr>
        <w:t xml:space="preserve"> – Ashley Teagle</w:t>
      </w:r>
    </w:p>
    <w:p w14:paraId="0B94B38A" w14:textId="7975C36D" w:rsidR="00CD7B1A" w:rsidRDefault="00CD7B1A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CEO FY 2026 Goals</w:t>
      </w:r>
      <w:r w:rsidR="0096360F">
        <w:rPr>
          <w:rFonts w:ascii="Aptos" w:eastAsia="Aptos" w:hAnsi="Aptos" w:cs="Aptos"/>
          <w:sz w:val="24"/>
          <w:szCs w:val="24"/>
        </w:rPr>
        <w:t xml:space="preserve"> – Ashley Teagle</w:t>
      </w:r>
    </w:p>
    <w:p w14:paraId="475B8D58" w14:textId="654AA865" w:rsidR="00870B89" w:rsidRDefault="00870B89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  <w:u w:val="single"/>
        </w:rPr>
      </w:pPr>
      <w:r>
        <w:rPr>
          <w:rFonts w:ascii="Aptos" w:eastAsia="Aptos" w:hAnsi="Aptos" w:cs="Aptos"/>
          <w:sz w:val="24"/>
          <w:szCs w:val="24"/>
          <w:u w:val="single"/>
        </w:rPr>
        <w:t>Committee Reports</w:t>
      </w:r>
    </w:p>
    <w:p w14:paraId="1E3C0ED3" w14:textId="33DBFA85" w:rsidR="00870B89" w:rsidRDefault="00870B89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Finance Committee – Ron Crupi</w:t>
      </w:r>
    </w:p>
    <w:p w14:paraId="15D54CD1" w14:textId="7B03FAE5" w:rsidR="00823C85" w:rsidRPr="00823C85" w:rsidRDefault="00823C85" w:rsidP="00657F72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proofErr w:type="gramStart"/>
      <w:r w:rsidRPr="00823C85">
        <w:rPr>
          <w:rFonts w:ascii="Aptos" w:eastAsia="Aptos" w:hAnsi="Aptos" w:cs="Aptos"/>
          <w:sz w:val="24"/>
          <w:szCs w:val="24"/>
        </w:rPr>
        <w:t>Support  Maryland</w:t>
      </w:r>
      <w:proofErr w:type="gramEnd"/>
      <w:r w:rsidRPr="00823C85">
        <w:rPr>
          <w:rFonts w:ascii="Aptos" w:eastAsia="Aptos" w:hAnsi="Aptos" w:cs="Aptos"/>
          <w:sz w:val="24"/>
          <w:szCs w:val="24"/>
        </w:rPr>
        <w:t xml:space="preserve"> Libraries</w:t>
      </w:r>
      <w:r>
        <w:rPr>
          <w:rFonts w:ascii="Aptos" w:eastAsia="Aptos" w:hAnsi="Aptos" w:cs="Aptos"/>
          <w:sz w:val="24"/>
          <w:szCs w:val="24"/>
        </w:rPr>
        <w:t xml:space="preserve">: </w:t>
      </w:r>
      <w:hyperlink r:id="rId11" w:history="1">
        <w:r w:rsidR="003F358B" w:rsidRPr="003F358B">
          <w:rPr>
            <w:rStyle w:val="Hyperlink"/>
            <w:rFonts w:ascii="Aptos" w:eastAsia="Aptos" w:hAnsi="Aptos" w:cs="Aptos"/>
            <w:sz w:val="24"/>
            <w:szCs w:val="24"/>
          </w:rPr>
          <w:t>Support Maryland Libraries</w:t>
        </w:r>
      </w:hyperlink>
    </w:p>
    <w:p w14:paraId="7C529132" w14:textId="3D0C928A" w:rsidR="0082202C" w:rsidRPr="0082202C" w:rsidRDefault="0082202C" w:rsidP="00657F72">
      <w:pPr>
        <w:spacing w:before="0" w:after="120" w:line="360" w:lineRule="auto"/>
        <w:rPr>
          <w:rFonts w:ascii="Aptos" w:eastAsia="Aptos" w:hAnsi="Aptos" w:cs="Aptos"/>
          <w:b/>
          <w:bCs/>
          <w:sz w:val="24"/>
          <w:szCs w:val="24"/>
        </w:rPr>
      </w:pPr>
      <w:r w:rsidRPr="0082202C">
        <w:rPr>
          <w:rFonts w:ascii="Aptos" w:eastAsia="Aptos" w:hAnsi="Aptos" w:cs="Aptos"/>
          <w:b/>
          <w:bCs/>
          <w:sz w:val="24"/>
          <w:szCs w:val="24"/>
        </w:rPr>
        <w:t>Save the Date! Regional Board Retreat – April 16, 2026, 3 p.m. to 6 p.m. at SMRLA</w:t>
      </w:r>
    </w:p>
    <w:p w14:paraId="0B1A9286" w14:textId="4F6F4FBB" w:rsidR="00657F72" w:rsidRDefault="00657F72" w:rsidP="00657F72">
      <w:pPr>
        <w:spacing w:before="0" w:after="120" w:line="360" w:lineRule="auto"/>
        <w:rPr>
          <w:rFonts w:ascii="Aptos" w:eastAsia="Aptos" w:hAnsi="Aptos" w:cs="Aptos"/>
          <w:sz w:val="24"/>
          <w:szCs w:val="24"/>
          <w:u w:val="single"/>
        </w:rPr>
      </w:pPr>
      <w:r w:rsidRPr="000D08F0">
        <w:rPr>
          <w:rFonts w:ascii="Aptos" w:eastAsia="Aptos" w:hAnsi="Aptos" w:cs="Aptos"/>
          <w:sz w:val="24"/>
          <w:szCs w:val="24"/>
          <w:u w:val="single"/>
        </w:rPr>
        <w:t>Closed Session</w:t>
      </w:r>
    </w:p>
    <w:p w14:paraId="1573C3C6" w14:textId="18A2A318" w:rsidR="00657F72" w:rsidRPr="003137BA" w:rsidRDefault="00657F72" w:rsidP="00657F72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 w:rsidRPr="003137BA">
        <w:rPr>
          <w:rFonts w:ascii="Aptos" w:eastAsia="Aptos" w:hAnsi="Aptos" w:cs="Aptos"/>
          <w:b/>
          <w:bCs/>
          <w:sz w:val="24"/>
          <w:szCs w:val="24"/>
        </w:rPr>
        <w:t xml:space="preserve">In accordance with General Provisions Art. § </w:t>
      </w:r>
      <w:r w:rsidRPr="003137BA">
        <w:rPr>
          <w:rFonts w:ascii="Aptos" w:eastAsia="Aptos" w:hAnsi="Aptos" w:cs="Aptos"/>
          <w:b/>
          <w:bCs/>
          <w:sz w:val="24"/>
          <w:szCs w:val="24"/>
          <w:u w:val="single"/>
        </w:rPr>
        <w:t>3-305(b)</w:t>
      </w:r>
      <w:r w:rsidRPr="003137BA">
        <w:rPr>
          <w:rFonts w:ascii="Aptos" w:eastAsia="Aptos" w:hAnsi="Aptos" w:cs="Aptos"/>
          <w:b/>
          <w:bCs/>
          <w:sz w:val="24"/>
          <w:szCs w:val="24"/>
        </w:rPr>
        <w:t>:</w:t>
      </w:r>
      <w:r w:rsidRPr="003137BA">
        <w:rPr>
          <w:rFonts w:ascii="Aptos" w:eastAsia="Aptos" w:hAnsi="Aptos" w:cs="Aptos"/>
          <w:sz w:val="24"/>
          <w:szCs w:val="24"/>
        </w:rPr>
        <w:t> </w:t>
      </w:r>
    </w:p>
    <w:p w14:paraId="152A3309" w14:textId="031CCAAB" w:rsidR="00657F72" w:rsidRDefault="00657F72" w:rsidP="00657F72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 w:rsidRPr="003137BA">
        <w:rPr>
          <w:rFonts w:ascii="Aptos" w:eastAsia="Aptos" w:hAnsi="Aptos" w:cs="Aptos"/>
          <w:sz w:val="24"/>
          <w:szCs w:val="24"/>
        </w:rPr>
        <w:lastRenderedPageBreak/>
        <w:t>“</w:t>
      </w:r>
      <w:r w:rsidR="00A112EF">
        <w:rPr>
          <w:rFonts w:ascii="Aptos" w:eastAsia="Aptos" w:hAnsi="Aptos" w:cs="Aptos"/>
          <w:sz w:val="24"/>
          <w:szCs w:val="24"/>
        </w:rPr>
        <w:t xml:space="preserve"> (1) </w:t>
      </w:r>
      <w:r w:rsidRPr="003137BA">
        <w:rPr>
          <w:rFonts w:ascii="Aptos" w:eastAsia="Aptos" w:hAnsi="Aptos" w:cs="Aptos"/>
          <w:sz w:val="24"/>
          <w:szCs w:val="24"/>
        </w:rPr>
        <w:t>To discuss the appointment, employment, assignment, promotion, discipline, demotion, compensation, removal, resignation, or performance evaluation of appointees, employees, or officials over whom this public body has jurisdiction; any other personnel matter that affects one or more specific individuals” </w:t>
      </w:r>
      <w:r w:rsidR="00A112EF">
        <w:rPr>
          <w:rFonts w:ascii="Aptos" w:eastAsia="Aptos" w:hAnsi="Aptos" w:cs="Aptos"/>
          <w:sz w:val="24"/>
          <w:szCs w:val="24"/>
        </w:rPr>
        <w:t xml:space="preserve">and “(8) To consult with </w:t>
      </w:r>
      <w:r w:rsidR="00E7662C">
        <w:rPr>
          <w:rFonts w:ascii="Aptos" w:eastAsia="Aptos" w:hAnsi="Aptos" w:cs="Aptos"/>
          <w:sz w:val="24"/>
          <w:szCs w:val="24"/>
        </w:rPr>
        <w:t>staff, consultants, or other individuals about pending or potential litigation</w:t>
      </w:r>
      <w:r w:rsidR="0058073E">
        <w:rPr>
          <w:rFonts w:ascii="Aptos" w:eastAsia="Aptos" w:hAnsi="Aptos" w:cs="Aptos"/>
          <w:sz w:val="24"/>
          <w:szCs w:val="24"/>
        </w:rPr>
        <w:t>”</w:t>
      </w:r>
    </w:p>
    <w:p w14:paraId="29064953" w14:textId="5F070501" w:rsidR="00F25F44" w:rsidRDefault="00657F72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The CEO will provide the Board with </w:t>
      </w:r>
      <w:r w:rsidR="00C81AF1">
        <w:rPr>
          <w:rFonts w:ascii="Aptos" w:eastAsia="Aptos" w:hAnsi="Aptos" w:cs="Aptos"/>
          <w:sz w:val="24"/>
          <w:szCs w:val="24"/>
        </w:rPr>
        <w:t xml:space="preserve">an </w:t>
      </w:r>
      <w:r w:rsidR="004D249C">
        <w:rPr>
          <w:rFonts w:ascii="Aptos" w:eastAsia="Aptos" w:hAnsi="Aptos" w:cs="Aptos"/>
          <w:sz w:val="24"/>
          <w:szCs w:val="24"/>
        </w:rPr>
        <w:t>update</w:t>
      </w:r>
      <w:r w:rsidR="00C81AF1">
        <w:rPr>
          <w:rFonts w:ascii="Aptos" w:eastAsia="Aptos" w:hAnsi="Aptos" w:cs="Aptos"/>
          <w:sz w:val="24"/>
          <w:szCs w:val="24"/>
        </w:rPr>
        <w:t xml:space="preserve"> regarding a Board member’s resignation</w:t>
      </w:r>
      <w:r>
        <w:rPr>
          <w:rFonts w:ascii="Aptos" w:eastAsia="Aptos" w:hAnsi="Aptos" w:cs="Aptos"/>
          <w:sz w:val="24"/>
          <w:szCs w:val="24"/>
        </w:rPr>
        <w:t>.</w:t>
      </w:r>
      <w:r w:rsidR="0058073E">
        <w:rPr>
          <w:rFonts w:ascii="Aptos" w:eastAsia="Aptos" w:hAnsi="Aptos" w:cs="Aptos"/>
          <w:sz w:val="24"/>
          <w:szCs w:val="24"/>
        </w:rPr>
        <w:t xml:space="preserve"> The CEO will also provide the Board with an update on legal action SMRLA’s attorney has taken to resolve a conflict with a vendor.</w:t>
      </w:r>
      <w:r>
        <w:rPr>
          <w:rFonts w:ascii="Aptos" w:eastAsia="Aptos" w:hAnsi="Aptos" w:cs="Aptos"/>
          <w:sz w:val="24"/>
          <w:szCs w:val="24"/>
        </w:rPr>
        <w:t xml:space="preserve"> </w:t>
      </w:r>
    </w:p>
    <w:p w14:paraId="551DB2C4" w14:textId="5565449E" w:rsidR="005A6019" w:rsidRPr="00E9673A" w:rsidRDefault="005A6019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  <w:u w:val="single"/>
        </w:rPr>
      </w:pPr>
      <w:r>
        <w:rPr>
          <w:rFonts w:ascii="Aptos" w:eastAsia="Aptos" w:hAnsi="Aptos" w:cs="Aptos"/>
          <w:sz w:val="24"/>
          <w:szCs w:val="24"/>
        </w:rPr>
        <w:t>Adjourn</w:t>
      </w:r>
    </w:p>
    <w:p w14:paraId="755F6A45" w14:textId="77777777" w:rsidR="004D7174" w:rsidRDefault="004D7174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</w:p>
    <w:p w14:paraId="70F5FA06" w14:textId="77777777" w:rsidR="004D7174" w:rsidRDefault="004D7174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</w:p>
    <w:p w14:paraId="4D281A24" w14:textId="77777777" w:rsidR="004D7174" w:rsidRPr="00841AF1" w:rsidRDefault="004D7174" w:rsidP="26BEB0EB">
      <w:pPr>
        <w:spacing w:before="0" w:after="120" w:line="360" w:lineRule="auto"/>
        <w:rPr>
          <w:rFonts w:ascii="Aptos" w:eastAsia="Aptos" w:hAnsi="Aptos" w:cs="Aptos"/>
          <w:sz w:val="24"/>
          <w:szCs w:val="24"/>
        </w:rPr>
      </w:pPr>
    </w:p>
    <w:sectPr w:rsidR="004D7174" w:rsidRPr="00841AF1" w:rsidSect="00533F5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F4DD" w14:textId="77777777" w:rsidR="00AB7607" w:rsidRDefault="00AB7607">
      <w:r>
        <w:separator/>
      </w:r>
    </w:p>
  </w:endnote>
  <w:endnote w:type="continuationSeparator" w:id="0">
    <w:p w14:paraId="39A1E6F9" w14:textId="77777777" w:rsidR="00AB7607" w:rsidRDefault="00A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CFCA" w14:textId="77777777" w:rsidR="00357EE7" w:rsidRDefault="00366B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7E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E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9C5D02" w14:textId="77777777" w:rsidR="00357EE7" w:rsidRDefault="00357EE7">
    <w:pPr>
      <w:pStyle w:val="Footer"/>
    </w:pPr>
  </w:p>
  <w:p w14:paraId="00A913C3" w14:textId="77777777" w:rsidR="00357EE7" w:rsidRDefault="00357E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7BEA" w14:textId="77777777" w:rsidR="00357EE7" w:rsidRPr="00D821FC" w:rsidRDefault="00D821FC" w:rsidP="006A690D">
    <w:pPr>
      <w:pStyle w:val="Footer"/>
      <w:ind w:left="-720"/>
    </w:pPr>
    <w:r>
      <w:rPr>
        <w:noProof/>
      </w:rPr>
      <w:drawing>
        <wp:inline distT="0" distB="0" distL="0" distR="0" wp14:anchorId="454F1817" wp14:editId="065BFBCE">
          <wp:extent cx="6858000" cy="697230"/>
          <wp:effectExtent l="0" t="0" r="0" b="7620"/>
          <wp:docPr id="11164831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83199" name="Picture 1116483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074F" w14:textId="77777777" w:rsidR="00357EE7" w:rsidRPr="00D821FC" w:rsidRDefault="00D821FC" w:rsidP="006A690D">
    <w:pPr>
      <w:pStyle w:val="Footer"/>
      <w:ind w:left="-720"/>
    </w:pPr>
    <w:r>
      <w:rPr>
        <w:noProof/>
      </w:rPr>
      <w:drawing>
        <wp:inline distT="0" distB="0" distL="0" distR="0" wp14:anchorId="351349DE" wp14:editId="4005A031">
          <wp:extent cx="6932943" cy="704850"/>
          <wp:effectExtent l="0" t="0" r="1270" b="0"/>
          <wp:docPr id="7763021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599569" name="Picture 160159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5796" cy="71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840F" w14:textId="77777777" w:rsidR="00AB7607" w:rsidRDefault="00AB7607">
      <w:r>
        <w:separator/>
      </w:r>
    </w:p>
  </w:footnote>
  <w:footnote w:type="continuationSeparator" w:id="0">
    <w:p w14:paraId="22E10607" w14:textId="77777777" w:rsidR="00AB7607" w:rsidRDefault="00AB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4407" w14:textId="75EE94D8" w:rsidR="00DF2AD2" w:rsidRPr="004D7174" w:rsidRDefault="004D7174" w:rsidP="004D7174">
    <w:pPr>
      <w:pStyle w:val="Header"/>
      <w:spacing w:before="0" w:after="0"/>
      <w:ind w:left="-1008"/>
    </w:pPr>
    <w:r>
      <w:rPr>
        <w:noProof/>
      </w:rPr>
      <w:drawing>
        <wp:inline distT="0" distB="0" distL="0" distR="0" wp14:anchorId="5CD106CC" wp14:editId="16D35AE1">
          <wp:extent cx="7266121" cy="444817"/>
          <wp:effectExtent l="0" t="0" r="0" b="0"/>
          <wp:docPr id="5896375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637530" name="Picture 5896375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9224" cy="449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3E62" w14:textId="6A5AD4ED" w:rsidR="0063410E" w:rsidRDefault="004D7174" w:rsidP="00D50B27">
    <w:pPr>
      <w:pStyle w:val="Header"/>
      <w:spacing w:before="100" w:beforeAutospacing="1" w:after="100" w:afterAutospacing="1"/>
      <w:ind w:left="-1008"/>
    </w:pPr>
    <w:r>
      <w:rPr>
        <w:noProof/>
      </w:rPr>
      <w:drawing>
        <wp:inline distT="0" distB="0" distL="0" distR="0" wp14:anchorId="39A789F3" wp14:editId="79C9AF08">
          <wp:extent cx="7110283" cy="696595"/>
          <wp:effectExtent l="0" t="0" r="0" b="8255"/>
          <wp:docPr id="63860640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06407" name="Picture 638606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795" cy="70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1" w15:restartNumberingAfterBreak="0">
    <w:nsid w:val="66192BBB"/>
    <w:multiLevelType w:val="hybridMultilevel"/>
    <w:tmpl w:val="BA56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 w16cid:durableId="1449465747">
    <w:abstractNumId w:val="12"/>
  </w:num>
  <w:num w:numId="2" w16cid:durableId="794062464">
    <w:abstractNumId w:val="10"/>
  </w:num>
  <w:num w:numId="3" w16cid:durableId="441725692">
    <w:abstractNumId w:val="9"/>
  </w:num>
  <w:num w:numId="4" w16cid:durableId="899630478">
    <w:abstractNumId w:val="7"/>
  </w:num>
  <w:num w:numId="5" w16cid:durableId="797721960">
    <w:abstractNumId w:val="6"/>
  </w:num>
  <w:num w:numId="6" w16cid:durableId="1095134005">
    <w:abstractNumId w:val="5"/>
  </w:num>
  <w:num w:numId="7" w16cid:durableId="144669660">
    <w:abstractNumId w:val="4"/>
  </w:num>
  <w:num w:numId="8" w16cid:durableId="745492554">
    <w:abstractNumId w:val="8"/>
  </w:num>
  <w:num w:numId="9" w16cid:durableId="1258365492">
    <w:abstractNumId w:val="3"/>
  </w:num>
  <w:num w:numId="10" w16cid:durableId="1763380411">
    <w:abstractNumId w:val="2"/>
  </w:num>
  <w:num w:numId="11" w16cid:durableId="111293537">
    <w:abstractNumId w:val="1"/>
  </w:num>
  <w:num w:numId="12" w16cid:durableId="1999112207">
    <w:abstractNumId w:val="0"/>
  </w:num>
  <w:num w:numId="13" w16cid:durableId="1582638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86"/>
    <w:rsid w:val="00002C55"/>
    <w:rsid w:val="0000365A"/>
    <w:rsid w:val="00004807"/>
    <w:rsid w:val="00013300"/>
    <w:rsid w:val="00014F40"/>
    <w:rsid w:val="00016B27"/>
    <w:rsid w:val="00074832"/>
    <w:rsid w:val="00075B36"/>
    <w:rsid w:val="000D08F0"/>
    <w:rsid w:val="000D15D4"/>
    <w:rsid w:val="00125B94"/>
    <w:rsid w:val="00140CDE"/>
    <w:rsid w:val="001537C7"/>
    <w:rsid w:val="00171B70"/>
    <w:rsid w:val="00174A6E"/>
    <w:rsid w:val="001813D8"/>
    <w:rsid w:val="001B61E9"/>
    <w:rsid w:val="001D45EF"/>
    <w:rsid w:val="00206BF6"/>
    <w:rsid w:val="00207163"/>
    <w:rsid w:val="00210021"/>
    <w:rsid w:val="00212387"/>
    <w:rsid w:val="00230BA0"/>
    <w:rsid w:val="0025171D"/>
    <w:rsid w:val="00252110"/>
    <w:rsid w:val="002605BC"/>
    <w:rsid w:val="002B5885"/>
    <w:rsid w:val="002B59C8"/>
    <w:rsid w:val="002C19DC"/>
    <w:rsid w:val="002D2054"/>
    <w:rsid w:val="002D42D4"/>
    <w:rsid w:val="002E5FA6"/>
    <w:rsid w:val="002E72EF"/>
    <w:rsid w:val="002F7D7F"/>
    <w:rsid w:val="0032446F"/>
    <w:rsid w:val="00337DAD"/>
    <w:rsid w:val="0034221E"/>
    <w:rsid w:val="00357EE7"/>
    <w:rsid w:val="00360D4B"/>
    <w:rsid w:val="00366BDC"/>
    <w:rsid w:val="00374904"/>
    <w:rsid w:val="00380BF3"/>
    <w:rsid w:val="00393476"/>
    <w:rsid w:val="003A1709"/>
    <w:rsid w:val="003B0323"/>
    <w:rsid w:val="003B542C"/>
    <w:rsid w:val="003C2112"/>
    <w:rsid w:val="003C63EA"/>
    <w:rsid w:val="003D4AC1"/>
    <w:rsid w:val="003E4C2F"/>
    <w:rsid w:val="003F358B"/>
    <w:rsid w:val="003F5583"/>
    <w:rsid w:val="00402DF1"/>
    <w:rsid w:val="004635F3"/>
    <w:rsid w:val="00466318"/>
    <w:rsid w:val="004676EB"/>
    <w:rsid w:val="004753F7"/>
    <w:rsid w:val="00491E72"/>
    <w:rsid w:val="00494CA1"/>
    <w:rsid w:val="004A6C0A"/>
    <w:rsid w:val="004C5095"/>
    <w:rsid w:val="004D186E"/>
    <w:rsid w:val="004D249C"/>
    <w:rsid w:val="004D7174"/>
    <w:rsid w:val="004E513E"/>
    <w:rsid w:val="00505263"/>
    <w:rsid w:val="0051043A"/>
    <w:rsid w:val="00510FF2"/>
    <w:rsid w:val="00521951"/>
    <w:rsid w:val="00533F5D"/>
    <w:rsid w:val="005348B1"/>
    <w:rsid w:val="00550233"/>
    <w:rsid w:val="0058073E"/>
    <w:rsid w:val="00593C62"/>
    <w:rsid w:val="00595A4D"/>
    <w:rsid w:val="005A6019"/>
    <w:rsid w:val="005C14DF"/>
    <w:rsid w:val="005C5B27"/>
    <w:rsid w:val="005E76EE"/>
    <w:rsid w:val="005F0622"/>
    <w:rsid w:val="0060106B"/>
    <w:rsid w:val="00623230"/>
    <w:rsid w:val="00623AE5"/>
    <w:rsid w:val="00625316"/>
    <w:rsid w:val="0063410E"/>
    <w:rsid w:val="00653475"/>
    <w:rsid w:val="00657F72"/>
    <w:rsid w:val="00691F0C"/>
    <w:rsid w:val="0069359F"/>
    <w:rsid w:val="006A690D"/>
    <w:rsid w:val="006B2E34"/>
    <w:rsid w:val="006B7DC6"/>
    <w:rsid w:val="006C7DB7"/>
    <w:rsid w:val="006F1E56"/>
    <w:rsid w:val="006F315C"/>
    <w:rsid w:val="00721123"/>
    <w:rsid w:val="007328F8"/>
    <w:rsid w:val="00732F45"/>
    <w:rsid w:val="00751533"/>
    <w:rsid w:val="00754192"/>
    <w:rsid w:val="00762323"/>
    <w:rsid w:val="00763C16"/>
    <w:rsid w:val="007868D0"/>
    <w:rsid w:val="007874E4"/>
    <w:rsid w:val="00794369"/>
    <w:rsid w:val="007B2DE8"/>
    <w:rsid w:val="007B4513"/>
    <w:rsid w:val="007B5CE9"/>
    <w:rsid w:val="008058FD"/>
    <w:rsid w:val="008061BF"/>
    <w:rsid w:val="008134E3"/>
    <w:rsid w:val="0082202C"/>
    <w:rsid w:val="00823C85"/>
    <w:rsid w:val="00827E5F"/>
    <w:rsid w:val="0083392E"/>
    <w:rsid w:val="00841AF1"/>
    <w:rsid w:val="00845371"/>
    <w:rsid w:val="00850188"/>
    <w:rsid w:val="00852B34"/>
    <w:rsid w:val="00856418"/>
    <w:rsid w:val="00870B89"/>
    <w:rsid w:val="008909F0"/>
    <w:rsid w:val="008B5606"/>
    <w:rsid w:val="008C23F1"/>
    <w:rsid w:val="008C6B17"/>
    <w:rsid w:val="008D3F37"/>
    <w:rsid w:val="008E2403"/>
    <w:rsid w:val="008F55CC"/>
    <w:rsid w:val="008F7C20"/>
    <w:rsid w:val="009451AF"/>
    <w:rsid w:val="00947338"/>
    <w:rsid w:val="0096360F"/>
    <w:rsid w:val="0096630A"/>
    <w:rsid w:val="0097341D"/>
    <w:rsid w:val="00994E74"/>
    <w:rsid w:val="009A0647"/>
    <w:rsid w:val="009A1502"/>
    <w:rsid w:val="009B2E4B"/>
    <w:rsid w:val="009C0547"/>
    <w:rsid w:val="009C5894"/>
    <w:rsid w:val="00A112EF"/>
    <w:rsid w:val="00A12C73"/>
    <w:rsid w:val="00A43740"/>
    <w:rsid w:val="00A479A2"/>
    <w:rsid w:val="00AA1005"/>
    <w:rsid w:val="00AA554B"/>
    <w:rsid w:val="00AA635E"/>
    <w:rsid w:val="00AB3AF3"/>
    <w:rsid w:val="00AB7607"/>
    <w:rsid w:val="00AC13D6"/>
    <w:rsid w:val="00AD0635"/>
    <w:rsid w:val="00AE5635"/>
    <w:rsid w:val="00AF2F13"/>
    <w:rsid w:val="00B20249"/>
    <w:rsid w:val="00B76E9E"/>
    <w:rsid w:val="00B77D3C"/>
    <w:rsid w:val="00BA3D06"/>
    <w:rsid w:val="00BA7D89"/>
    <w:rsid w:val="00BB5348"/>
    <w:rsid w:val="00BD6085"/>
    <w:rsid w:val="00C0111C"/>
    <w:rsid w:val="00C12801"/>
    <w:rsid w:val="00C700C0"/>
    <w:rsid w:val="00C7327D"/>
    <w:rsid w:val="00C7751B"/>
    <w:rsid w:val="00C81AF1"/>
    <w:rsid w:val="00C87519"/>
    <w:rsid w:val="00CA244C"/>
    <w:rsid w:val="00CD7B1A"/>
    <w:rsid w:val="00CE30D2"/>
    <w:rsid w:val="00CE6A81"/>
    <w:rsid w:val="00D21D32"/>
    <w:rsid w:val="00D27875"/>
    <w:rsid w:val="00D418DC"/>
    <w:rsid w:val="00D452F9"/>
    <w:rsid w:val="00D50B27"/>
    <w:rsid w:val="00D821FC"/>
    <w:rsid w:val="00D869FA"/>
    <w:rsid w:val="00D942B0"/>
    <w:rsid w:val="00DA0DC2"/>
    <w:rsid w:val="00DB2A29"/>
    <w:rsid w:val="00DC1AC1"/>
    <w:rsid w:val="00DC33A8"/>
    <w:rsid w:val="00DD4FF9"/>
    <w:rsid w:val="00DE6673"/>
    <w:rsid w:val="00DF261A"/>
    <w:rsid w:val="00DF2AD2"/>
    <w:rsid w:val="00E10EA2"/>
    <w:rsid w:val="00E136C8"/>
    <w:rsid w:val="00E137C3"/>
    <w:rsid w:val="00E161F6"/>
    <w:rsid w:val="00E36EC6"/>
    <w:rsid w:val="00E7662C"/>
    <w:rsid w:val="00E814E7"/>
    <w:rsid w:val="00E85011"/>
    <w:rsid w:val="00E9673A"/>
    <w:rsid w:val="00EB5AA0"/>
    <w:rsid w:val="00ED44D5"/>
    <w:rsid w:val="00F05720"/>
    <w:rsid w:val="00F065B5"/>
    <w:rsid w:val="00F24275"/>
    <w:rsid w:val="00F25F44"/>
    <w:rsid w:val="00F6228A"/>
    <w:rsid w:val="00F65F16"/>
    <w:rsid w:val="00F77286"/>
    <w:rsid w:val="00F77328"/>
    <w:rsid w:val="00F80F55"/>
    <w:rsid w:val="00F83500"/>
    <w:rsid w:val="26BEB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DFFD4"/>
  <w15:docId w15:val="{E92B9B10-DA5D-4C58-9212-1C9A2C71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C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E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E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EE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7EE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7EE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EE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EE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EE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EE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F1E56"/>
    <w:pPr>
      <w:spacing w:after="220" w:line="180" w:lineRule="atLeast"/>
      <w:ind w:left="835"/>
      <w:jc w:val="both"/>
    </w:pPr>
  </w:style>
  <w:style w:type="paragraph" w:styleId="Closing">
    <w:name w:val="Closing"/>
    <w:basedOn w:val="Normal"/>
    <w:semiHidden/>
    <w:rsid w:val="006F1E56"/>
    <w:pPr>
      <w:keepNext/>
      <w:spacing w:line="220" w:lineRule="atLeast"/>
      <w:ind w:left="835"/>
    </w:pPr>
  </w:style>
  <w:style w:type="paragraph" w:customStyle="1" w:styleId="CompanyName">
    <w:name w:val="Company Name"/>
    <w:basedOn w:val="Normal"/>
    <w:rsid w:val="006F1E56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6F1E56"/>
    <w:pPr>
      <w:keepNext/>
      <w:keepLines/>
      <w:spacing w:before="400" w:after="120" w:line="240" w:lineRule="atLeast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6F1E56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6F1E56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rsid w:val="006F1E56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6F1E56"/>
    <w:pPr>
      <w:spacing w:after="600"/>
    </w:pPr>
  </w:style>
  <w:style w:type="paragraph" w:customStyle="1" w:styleId="HeadingBase">
    <w:name w:val="Heading Base"/>
    <w:basedOn w:val="BodyText"/>
    <w:next w:val="BodyText"/>
    <w:rsid w:val="006F1E56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6F1E56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6F1E56"/>
    <w:pPr>
      <w:spacing w:before="220"/>
    </w:pPr>
  </w:style>
  <w:style w:type="character" w:customStyle="1" w:styleId="MessageHeaderLabel">
    <w:name w:val="Message Header Label"/>
    <w:rsid w:val="006F1E56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6F1E56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6F1E56"/>
    <w:pPr>
      <w:ind w:left="1555"/>
    </w:pPr>
  </w:style>
  <w:style w:type="character" w:styleId="PageNumber">
    <w:name w:val="page number"/>
    <w:semiHidden/>
    <w:rsid w:val="006F1E56"/>
    <w:rPr>
      <w:sz w:val="18"/>
    </w:rPr>
  </w:style>
  <w:style w:type="paragraph" w:customStyle="1" w:styleId="ReturnAddress">
    <w:name w:val="Return Address"/>
    <w:basedOn w:val="Normal"/>
    <w:rsid w:val="006F1E56"/>
    <w:pPr>
      <w:keepLines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semiHidden/>
    <w:rsid w:val="006F1E56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6F1E56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6F1E56"/>
    <w:pPr>
      <w:spacing w:before="720"/>
      <w:jc w:val="left"/>
    </w:pPr>
  </w:style>
  <w:style w:type="paragraph" w:styleId="List">
    <w:name w:val="List"/>
    <w:basedOn w:val="Normal"/>
    <w:semiHidden/>
    <w:rsid w:val="006F1E56"/>
    <w:pPr>
      <w:ind w:left="1195" w:hanging="360"/>
    </w:pPr>
  </w:style>
  <w:style w:type="paragraph" w:styleId="List2">
    <w:name w:val="List 2"/>
    <w:basedOn w:val="Normal"/>
    <w:semiHidden/>
    <w:rsid w:val="006F1E56"/>
    <w:pPr>
      <w:ind w:left="1555" w:hanging="360"/>
    </w:pPr>
  </w:style>
  <w:style w:type="paragraph" w:styleId="List3">
    <w:name w:val="List 3"/>
    <w:basedOn w:val="Normal"/>
    <w:semiHidden/>
    <w:rsid w:val="006F1E56"/>
    <w:pPr>
      <w:ind w:left="1915" w:hanging="360"/>
    </w:pPr>
  </w:style>
  <w:style w:type="paragraph" w:styleId="List4">
    <w:name w:val="List 4"/>
    <w:basedOn w:val="Normal"/>
    <w:semiHidden/>
    <w:rsid w:val="006F1E56"/>
    <w:pPr>
      <w:ind w:left="2275" w:hanging="360"/>
    </w:pPr>
  </w:style>
  <w:style w:type="paragraph" w:styleId="List5">
    <w:name w:val="List 5"/>
    <w:basedOn w:val="Normal"/>
    <w:semiHidden/>
    <w:rsid w:val="006F1E56"/>
    <w:pPr>
      <w:ind w:left="2635" w:hanging="360"/>
    </w:pPr>
  </w:style>
  <w:style w:type="paragraph" w:styleId="ListBullet">
    <w:name w:val="List Bullet"/>
    <w:basedOn w:val="Normal"/>
    <w:autoRedefine/>
    <w:semiHidden/>
    <w:rsid w:val="006F1E56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6F1E56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6F1E56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6F1E56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6F1E56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6F1E56"/>
    <w:pPr>
      <w:spacing w:after="120"/>
      <w:ind w:left="1195"/>
    </w:pPr>
  </w:style>
  <w:style w:type="paragraph" w:styleId="ListContinue2">
    <w:name w:val="List Continue 2"/>
    <w:basedOn w:val="Normal"/>
    <w:semiHidden/>
    <w:rsid w:val="006F1E56"/>
    <w:pPr>
      <w:spacing w:after="120"/>
      <w:ind w:left="1555"/>
    </w:pPr>
  </w:style>
  <w:style w:type="paragraph" w:styleId="ListContinue3">
    <w:name w:val="List Continue 3"/>
    <w:basedOn w:val="Normal"/>
    <w:semiHidden/>
    <w:rsid w:val="006F1E56"/>
    <w:pPr>
      <w:spacing w:after="120"/>
      <w:ind w:left="1915"/>
    </w:pPr>
  </w:style>
  <w:style w:type="paragraph" w:styleId="ListContinue4">
    <w:name w:val="List Continue 4"/>
    <w:basedOn w:val="Normal"/>
    <w:semiHidden/>
    <w:rsid w:val="006F1E56"/>
    <w:pPr>
      <w:spacing w:after="120"/>
      <w:ind w:left="2275"/>
    </w:pPr>
  </w:style>
  <w:style w:type="paragraph" w:styleId="ListContinue5">
    <w:name w:val="List Continue 5"/>
    <w:basedOn w:val="Normal"/>
    <w:semiHidden/>
    <w:rsid w:val="006F1E56"/>
    <w:pPr>
      <w:spacing w:after="120"/>
      <w:ind w:left="2635"/>
    </w:pPr>
  </w:style>
  <w:style w:type="paragraph" w:styleId="ListNumber">
    <w:name w:val="List Number"/>
    <w:basedOn w:val="Normal"/>
    <w:semiHidden/>
    <w:rsid w:val="006F1E56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6F1E56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6F1E56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6F1E56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6F1E56"/>
    <w:pPr>
      <w:numPr>
        <w:numId w:val="12"/>
      </w:numPr>
      <w:ind w:left="26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20"/>
    <w:rPr>
      <w:rFonts w:ascii="Tahoma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7EE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7EE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57EE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57EE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57EE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57EE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EE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EE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EE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EE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7EE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57EE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EE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EE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7EE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57EE7"/>
    <w:rPr>
      <w:b/>
      <w:bCs/>
    </w:rPr>
  </w:style>
  <w:style w:type="character" w:styleId="Emphasis">
    <w:name w:val="Emphasis"/>
    <w:uiPriority w:val="20"/>
    <w:qFormat/>
    <w:rsid w:val="00357EE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57EE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57EE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57E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7EE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57EE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EE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EE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57EE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57EE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57EE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57EE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57EE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7EE7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63410E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D821F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mdlibraries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MRLA%20Stationary%20&amp;%20Forms\SMRLA%20Letterhead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F61F3ACED2542898EBB62BF35F1D2" ma:contentTypeVersion="4" ma:contentTypeDescription="Create a new document." ma:contentTypeScope="" ma:versionID="3a7a579fe35ae8e198309968b51517fe">
  <xsd:schema xmlns:xsd="http://www.w3.org/2001/XMLSchema" xmlns:xs="http://www.w3.org/2001/XMLSchema" xmlns:p="http://schemas.microsoft.com/office/2006/metadata/properties" xmlns:ns2="b986e9a1-ea81-4b1b-8db3-62f2f0f46a4e" targetNamespace="http://schemas.microsoft.com/office/2006/metadata/properties" ma:root="true" ma:fieldsID="4e7ca7390d1d7fb2ddb5c42a4039a247" ns2:_="">
    <xsd:import namespace="b986e9a1-ea81-4b1b-8db3-62f2f0f46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6e9a1-ea81-4b1b-8db3-62f2f0f4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8764F-870F-4025-A53A-C85CB451D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6e9a1-ea81-4b1b-8db3-62f2f0f46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AD2EC-A177-4F61-B74E-0168FE33F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810D79-2A2C-4B5F-9C2C-5A4E61324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D2BD9-6D3A-49CC-B55C-3E35F17E1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SMRLA Letterhead Template 2024</Template>
  <TotalTime>11</TotalTime>
  <Pages>2</Pages>
  <Words>194</Words>
  <Characters>1119</Characters>
  <Application>Microsoft Office Word</Application>
  <DocSecurity>0</DocSecurity>
  <Lines>32</Lines>
  <Paragraphs>24</Paragraphs>
  <ScaleCrop>false</ScaleCrop>
  <Company>Microsoft Corporation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Teagle</dc:creator>
  <cp:lastModifiedBy>Ashley Teagle</cp:lastModifiedBy>
  <cp:revision>22</cp:revision>
  <cp:lastPrinted>2009-01-14T14:46:00Z</cp:lastPrinted>
  <dcterms:created xsi:type="dcterms:W3CDTF">2025-10-14T21:25:00Z</dcterms:created>
  <dcterms:modified xsi:type="dcterms:W3CDTF">2025-12-03T16:38:00Z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ContentTypeId">
    <vt:lpwstr>0x01010042EF61F3ACED2542898EBB62BF35F1D2</vt:lpwstr>
  </property>
</Properties>
</file>